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B9" w:rsidRPr="004D60B9" w:rsidRDefault="004D60B9" w:rsidP="004D60B9">
      <w:pPr>
        <w:shd w:val="clear" w:color="auto" w:fill="FFFFFF"/>
        <w:jc w:val="right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4D60B9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NOTA DE PRENSA</w:t>
      </w:r>
    </w:p>
    <w:p w:rsidR="004D60B9" w:rsidRPr="004D60B9" w:rsidRDefault="004D60B9" w:rsidP="004D60B9">
      <w:pPr>
        <w:shd w:val="clear" w:color="auto" w:fill="FFFFFF"/>
        <w:ind w:left="1985"/>
        <w:jc w:val="both"/>
        <w:rPr>
          <w:rFonts w:ascii="Tahoma" w:hAnsi="Tahoma" w:cs="Tahoma"/>
          <w:b/>
          <w:bCs/>
          <w:color w:val="222222"/>
          <w:sz w:val="32"/>
          <w:szCs w:val="3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GONZALO CABALLERO CHAMA A POÑER “A SEXTA MARCHA” DE CARA ÁS AUTONÓMICAS “COA RESPONSABILIDADE DE SABER QUE ACABAREMOS O 2020 GOBERNANDO GALICIA”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O secretario xeral rexeita as “descualificacións” de Feijóo ao goberno progresista: “Perdeu a 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centralidade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dende que apoiou os pactos con 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Vox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e agora tamén perdeu o respecto institucional”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José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Luis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Ábalos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garante que o PSOE “se 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volcará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” para conseguir “el cambio en Galicia”: “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Estoy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convencido de que Gonzalo </w:t>
      </w:r>
      <w:proofErr w:type="spellStart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 va a ser el próximo presidente de la Xunta” 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/>
          <w:bCs/>
          <w:color w:val="222222"/>
          <w:sz w:val="22"/>
          <w:szCs w:val="22"/>
          <w:lang w:val="gl-ES"/>
        </w:rPr>
        <w:t xml:space="preserve">Santiago, 25 de xaneiro de 2020. </w:t>
      </w: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O secretario xeral do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PSdeG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chamou hoxe a poñer “a sexta marcha” para afrontar o traballo que desembocará nas eleccións autonómicas que serán “o fin” da etapa do PP á fronte da Xunta. Así será, como dixo ante o Comité Nacional do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PSdeG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porque “Feijóo xa xera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fartazgo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”.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“Afrontamos este ano coa responsabilidade de saber que acabaremos o 2020 gobernando Galicia”, recalcou o líder dos socialistas galegos, en compañía do secretario de Organización do PSOE,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José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Luis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Ábalos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, e “co convencemento de que somos a mellor opción para Galicia”.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Coa “defensa do feito” nas etapas dos presidentes Laxe e Touriño e coa “forza e ilusión” do Partido Socialista,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asegurou que o obxectivo para este ano é “desbancar ao PP, gañar as eleccións” para dar a Galicia un proxecto que teña no centro a política social, unha política económica pensada para as persoas e unha aposta pola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vertebración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do territorio que free o abandono do rural.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“Non imos permitir máis retrocesos na sanidade pública”, engadiu o máximo dirixente do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PSdeG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, consciente de que “berros como que Verín non se pecha” marcarán a conclusión do tempo de Feijóo no goberno galego. “Hai unha nova Galicia que non quere seguir esmorecendo”, evidenciou.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Así as cousas,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chamou a toda a organización a ter “as pilas postas” para traballar polo cambio en Galicia. “Para poñer contra as cordas a un Feijóo que xa non representa á maioría social”, incidiu, toda vez que non é “o político moderado” que aparenta nin “o bo xestor” que se nos vendeu.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“SÓ HAI DÚAS OPCIÓNS”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Neste escenario preelectoral, no que fixo fincapé o candidato socialista á Presidencia da Xunta é en que “só hai dúas opcións”: ou “o proxecto esgotado” do PP ou a apertura dun novo tempo “con xustiza social, feminismo, ecoloxismo e defensa do país”. “Nós somos o cambio no que se pode confiar”, proseguiu, cos exemplos dos gobernos en cinco das sete cidades galegas, en tres das catro deputacións en un centenar de concellos por toda Galicia.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“Somos a única sigla que garante o cambio político porque conecta coa cidadanía progresista”, destacou e chamou a mobilizarse “aos de sempre, aos que nos deixaron de votar nalgún momento e a aqueles que votaron ao PP pero están fartos de que só pense no PP e non en Galicia”. “Faremos un chamamento a Galicia coa bandeira do progreso social”, avanzou, ao tempo que comprometeu “o mellor proxecto de goberno, un proxecto sólido e crible co que os galegos poden estar tranquilos”.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Precisamente por iso augurou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“unha campaña sen tregua”. “Porque Feijóo sabe que o cambio pasa por este partido”, reflexionou, antes de chancear con repartir “chalecos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antibalas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para resistir os ataques e as difamacións” que chegarán da dereita. Sobre todo, nun contexto no que os datos din que máis do 60% dos galegos queren relevar a Feijóo -o 73,4% no caso dos mozos entre 18 e 29 anos-. Así é que chamou a mobilizarse, porque unha participación alta garantirá ese resultado.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“PERDEU A CENTRALIDADE”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Ademais, o máximo dirixente do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PSdeG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aproveitou a súa intervención para censurar as “descualificacións” vertidas por Feijóo contra o goberno de España, con palabras impropias de quen representa a todos os galegos.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“Perdeu 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centralidade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política dende que apoiou os pactos con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Vox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en Andalucía, e agora perdeu tamén o respecto institucional”, criticou, ao tempo que advertiu que é unha estratexia “torpe” porque xa non lle funcionou o pasado ano. “Non aprendeu”, evidenciou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“NOS VOLCAREMOS EN ESTA TIERRA”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Pola súa banda, o secretario de Organización do PSOE,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José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Luis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Ábalos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garantiu o “compromiso claro” de todo o partido na campaña das eleccións galegas para conseguir “el cambio en Galicia”. “Nos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volcaremos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en esta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tierra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”, asegurou.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“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Estoy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convencido de que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va a ser el próximo presidente de la Xunta”, afondou o dirixente socialista, fronte a un Feijóo que “busca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hacer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de esta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tierra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una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trinchera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desde la que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hacer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frente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al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gobierno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de España, porque no es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bueno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para Galicia”.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Ademais,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Ábalos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destacou a importancia da “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agenda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gallega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, que es la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agenda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socialista” na mesa do Consello de Ministros e recalcou que está centrado na chegada do AVE a Galicia, que será “en 2021”. Neste punto, reclamou “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lealtad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” a Feijóo, máxime despois de que o Tribunal de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Cuentas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revelase que “dos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tercios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de los contratos se pararon 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ralentizaron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” en 2016.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“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Ya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no pido la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misma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comprensión que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cuando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gobernaba Rajoy…”, ironizou o ministro de Transporte, quen sinalou que eses atrancos non só afectan á conclusión das obras, senón que tamén tiveron un custo de 500 millóns de euros en compensacións “que se podían haber destinado 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otras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cosas”.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lastRenderedPageBreak/>
        <w:t xml:space="preserve">E, tras poñer en valor a implantación do sistema ERTMS ao longo da vía do AVE entre Santiago e Madrid, no que supón “una inversión en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seguridad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”, avanzou compromiso coa implantación de rebaixas nas peaxes da AP-9 despois de que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Aznar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prorrogase a súa concesión ata o 2048.</w:t>
      </w:r>
    </w:p>
    <w:p w:rsidR="004A6E08" w:rsidRPr="004A6E08" w:rsidRDefault="004A6E08" w:rsidP="004A6E08">
      <w:pPr>
        <w:shd w:val="clear" w:color="auto" w:fill="FFFFFF"/>
        <w:jc w:val="both"/>
        <w:rPr>
          <w:rFonts w:ascii="Tahoma" w:hAnsi="Tahoma" w:cs="Tahoma"/>
          <w:bCs/>
          <w:color w:val="222222"/>
          <w:sz w:val="22"/>
          <w:szCs w:val="22"/>
          <w:lang w:val="gl-ES"/>
        </w:rPr>
      </w:pPr>
    </w:p>
    <w:p w:rsidR="004D60B9" w:rsidRPr="004A6E08" w:rsidRDefault="004A6E08" w:rsidP="004A6E08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Finalmente, o secretario de Organización do PSOE cargou contra a política de recortes que está poñendo en marcha Feijóo dende a Xunta, que exemplificou, como antes fixera Gonzalo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Caballero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, no peche do paridoiro de Verín. “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Yo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hago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el AVE; que Feijóo se comprometa con la educación y la </w:t>
      </w:r>
      <w:proofErr w:type="spellStart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>sanidad</w:t>
      </w:r>
      <w:proofErr w:type="spellEnd"/>
      <w:r w:rsidRPr="004A6E08">
        <w:rPr>
          <w:rFonts w:ascii="Tahoma" w:hAnsi="Tahoma" w:cs="Tahoma"/>
          <w:bCs/>
          <w:color w:val="222222"/>
          <w:sz w:val="22"/>
          <w:szCs w:val="22"/>
          <w:lang w:val="gl-ES"/>
        </w:rPr>
        <w:t xml:space="preserve"> públicas”, finalizou.</w:t>
      </w:r>
    </w:p>
    <w:p w:rsidR="004D60B9" w:rsidRPr="00F75EE2" w:rsidRDefault="004D60B9" w:rsidP="004D60B9">
      <w:pPr>
        <w:shd w:val="clear" w:color="auto" w:fill="FFFFFF"/>
        <w:jc w:val="both"/>
        <w:rPr>
          <w:rFonts w:ascii="Tahoma" w:hAnsi="Tahoma" w:cs="Tahoma"/>
          <w:color w:val="222222"/>
          <w:sz w:val="22"/>
          <w:szCs w:val="22"/>
          <w:lang w:val="gl-ES"/>
        </w:rPr>
      </w:pPr>
    </w:p>
    <w:p w:rsidR="0027689F" w:rsidRPr="008B0E08" w:rsidRDefault="00BD55FF" w:rsidP="00A000D5">
      <w:pPr>
        <w:shd w:val="clear" w:color="auto" w:fill="FFFFFF"/>
        <w:jc w:val="right"/>
        <w:rPr>
          <w:rFonts w:ascii="Tahoma" w:hAnsi="Tahoma" w:cs="Tahoma"/>
          <w:color w:val="222222"/>
          <w:sz w:val="22"/>
          <w:szCs w:val="22"/>
          <w:lang w:val="gl-ES"/>
        </w:rPr>
      </w:pPr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 xml:space="preserve">Saúdos, Comunicación </w:t>
      </w:r>
      <w:proofErr w:type="spellStart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PSdeG</w:t>
      </w:r>
      <w:proofErr w:type="spellEnd"/>
      <w:r w:rsidRPr="00FB0150">
        <w:rPr>
          <w:rFonts w:ascii="Tahoma" w:hAnsi="Tahoma" w:cs="Tahoma"/>
          <w:color w:val="222222"/>
          <w:sz w:val="22"/>
          <w:szCs w:val="22"/>
          <w:lang w:val="gl-ES"/>
        </w:rPr>
        <w:t>-PSOE</w:t>
      </w:r>
      <w:r w:rsidR="00DB70A8">
        <w:rPr>
          <w:rFonts w:ascii="Tahoma" w:hAnsi="Tahoma" w:cs="Tahoma"/>
          <w:color w:val="222222"/>
          <w:sz w:val="22"/>
          <w:szCs w:val="22"/>
          <w:lang w:val="gl-ES"/>
        </w:rPr>
        <w:t>.</w:t>
      </w:r>
    </w:p>
    <w:sectPr w:rsidR="0027689F" w:rsidRPr="008B0E08" w:rsidSect="00687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381" w:right="1701" w:bottom="1418" w:left="1701" w:header="1134" w:footer="1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DC" w:rsidRDefault="000519DC">
      <w:r>
        <w:separator/>
      </w:r>
    </w:p>
  </w:endnote>
  <w:endnote w:type="continuationSeparator" w:id="0">
    <w:p w:rsidR="000519DC" w:rsidRDefault="0005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34" w:rsidRDefault="00F847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34" w:rsidRDefault="00F84734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3.05pt;margin-top:-2.1pt;width:184.05pt;height:28.8pt;z-index:251659776" o:allowincell="f" stroked="f">
          <v:textbox style="mso-next-textbox:#_x0000_s2058">
            <w:txbxContent>
              <w:p w:rsidR="00F84734" w:rsidRDefault="00F84734">
                <w:pPr>
                  <w:rPr>
                    <w:rFonts w:ascii="Univers" w:hAnsi="Univers"/>
                    <w:b/>
                    <w:color w:val="FF000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7" style="position:absolute;z-index:251658752" from="-20.25pt,5.1pt" to="-20.25pt,69.9pt" o:allowincell="f" strokecolor="red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34" w:rsidRDefault="00F847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DC" w:rsidRDefault="000519DC">
      <w:r>
        <w:separator/>
      </w:r>
    </w:p>
  </w:footnote>
  <w:footnote w:type="continuationSeparator" w:id="0">
    <w:p w:rsidR="000519DC" w:rsidRDefault="0005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34" w:rsidRDefault="00F847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34" w:rsidRDefault="00F84734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4.95pt;margin-top:-12.2pt;width:172.8pt;height:63.5pt;z-index:251656704" o:allowincell="f" stroked="f">
          <v:textbox style="mso-next-textbox:#_x0000_s2054">
            <w:txbxContent>
              <w:p w:rsidR="00F84734" w:rsidRPr="00D331E1" w:rsidRDefault="00F84734">
                <w:pPr>
                  <w:jc w:val="right"/>
                  <w:rPr>
                    <w:rFonts w:ascii="Univers" w:hAnsi="Univers"/>
                    <w:b/>
                    <w:sz w:val="16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6"/>
                    <w:lang w:val="gl-ES"/>
                  </w:rPr>
                  <w:t>Partido dos Socialistas de Galicia</w:t>
                </w:r>
              </w:p>
              <w:p w:rsidR="00F84734" w:rsidRPr="00D331E1" w:rsidRDefault="00F84734">
                <w:pPr>
                  <w:jc w:val="right"/>
                  <w:rPr>
                    <w:rFonts w:ascii="Univers" w:hAnsi="Univers"/>
                    <w:b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b/>
                    <w:sz w:val="14"/>
                    <w:lang w:val="gl-ES"/>
                  </w:rPr>
                  <w:t>Comisión Executiva Nacional Galega</w:t>
                </w:r>
              </w:p>
              <w:p w:rsidR="00F84734" w:rsidRPr="00D331E1" w:rsidRDefault="00F84734">
                <w:pPr>
                  <w:jc w:val="right"/>
                  <w:rPr>
                    <w:rFonts w:ascii="Univers" w:hAnsi="Univers"/>
                    <w:sz w:val="4"/>
                    <w:lang w:val="gl-ES"/>
                  </w:rPr>
                </w:pPr>
              </w:p>
              <w:p w:rsidR="00F84734" w:rsidRPr="00D331E1" w:rsidRDefault="00F84734">
                <w:pPr>
                  <w:pStyle w:val="Ttulo7"/>
                  <w:rPr>
                    <w:lang w:val="gl-ES"/>
                  </w:rPr>
                </w:pPr>
                <w:r w:rsidRPr="00D331E1">
                  <w:rPr>
                    <w:lang w:val="gl-ES"/>
                  </w:rPr>
                  <w:t>Oficina de  Prensa</w:t>
                </w:r>
              </w:p>
              <w:p w:rsidR="00F84734" w:rsidRPr="00D331E1" w:rsidRDefault="00F84734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Rúa do Pino, 1-9 baixos</w:t>
                </w:r>
              </w:p>
              <w:p w:rsidR="00F84734" w:rsidRPr="00D331E1" w:rsidRDefault="00F84734">
                <w:pPr>
                  <w:jc w:val="right"/>
                  <w:rPr>
                    <w:rFonts w:ascii="Univers" w:hAnsi="Univers"/>
                    <w:sz w:val="14"/>
                    <w:lang w:val="gl-ES"/>
                  </w:rPr>
                </w:pPr>
                <w:r w:rsidRPr="00D331E1">
                  <w:rPr>
                    <w:rFonts w:ascii="Univers" w:hAnsi="Univers"/>
                    <w:sz w:val="14"/>
                    <w:lang w:val="gl-ES"/>
                  </w:rPr>
                  <w:t>15704 Santiago de  Compostela</w:t>
                </w:r>
              </w:p>
              <w:p w:rsidR="00F84734" w:rsidRPr="00D331E1" w:rsidRDefault="00F84734">
                <w:pPr>
                  <w:jc w:val="right"/>
                  <w:rPr>
                    <w:rFonts w:ascii="Univers" w:hAnsi="Univers"/>
                    <w:lang w:val="gl-ES"/>
                  </w:rPr>
                </w:pPr>
                <w:proofErr w:type="spellStart"/>
                <w:r w:rsidRPr="00D331E1">
                  <w:rPr>
                    <w:rFonts w:ascii="Univers" w:hAnsi="Univers"/>
                    <w:sz w:val="14"/>
                    <w:lang w:val="gl-ES"/>
                  </w:rPr>
                  <w:t>Tfno</w:t>
                </w:r>
                <w:proofErr w:type="spellEnd"/>
                <w:r w:rsidRPr="00D331E1">
                  <w:rPr>
                    <w:rFonts w:ascii="Univers" w:hAnsi="Univers"/>
                    <w:sz w:val="14"/>
                    <w:lang w:val="gl-ES"/>
                  </w:rPr>
                  <w:t>. 981552030  Fax: 981588708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7728" from="310.95pt,-6.3pt" to="310.95pt,44.1pt" o:allowincell="f" strokecolor="red"/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34.65pt;margin-top:-5pt;width:108pt;height:53.05pt;z-index:251655680" o:allowincell="f">
          <v:imagedata r:id="rId1" o:title=""/>
          <w10:wrap type="topAndBottom"/>
        </v:shape>
        <o:OLEObject Type="Embed" ProgID="CorelDraw.Graphic.9" ShapeID="_x0000_s2053" DrawAspect="Content" ObjectID="_1641470812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34" w:rsidRDefault="00F847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F3A7A"/>
    <w:multiLevelType w:val="hybridMultilevel"/>
    <w:tmpl w:val="3460C3E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1468A"/>
    <w:multiLevelType w:val="hybridMultilevel"/>
    <w:tmpl w:val="AE9AD7F2"/>
    <w:lvl w:ilvl="0" w:tplc="0C0A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">
    <w:nsid w:val="1B274F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AC5A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B2721C"/>
    <w:multiLevelType w:val="hybridMultilevel"/>
    <w:tmpl w:val="BDF62908"/>
    <w:lvl w:ilvl="0" w:tplc="B73632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6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5108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FA0F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913B64"/>
    <w:multiLevelType w:val="hybridMultilevel"/>
    <w:tmpl w:val="7CA2F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16667"/>
    <w:multiLevelType w:val="hybridMultilevel"/>
    <w:tmpl w:val="97CC0C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A84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86B27"/>
    <w:multiLevelType w:val="hybridMultilevel"/>
    <w:tmpl w:val="7DD287F2"/>
    <w:lvl w:ilvl="0" w:tplc="6EECD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71B39"/>
    <w:multiLevelType w:val="multilevel"/>
    <w:tmpl w:val="8EB426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952E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6C75EF"/>
    <w:multiLevelType w:val="hybridMultilevel"/>
    <w:tmpl w:val="F6F4AD72"/>
    <w:lvl w:ilvl="0" w:tplc="28D026C6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34B2A0E"/>
    <w:multiLevelType w:val="multilevel"/>
    <w:tmpl w:val="3E0A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516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9D788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9569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305A8C"/>
    <w:multiLevelType w:val="hybridMultilevel"/>
    <w:tmpl w:val="93E64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941E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762672"/>
    <w:multiLevelType w:val="hybridMultilevel"/>
    <w:tmpl w:val="F07ED5D2"/>
    <w:lvl w:ilvl="0" w:tplc="CC00D41C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94560F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5C657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C1D3175"/>
    <w:multiLevelType w:val="hybridMultilevel"/>
    <w:tmpl w:val="142AD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73315"/>
    <w:multiLevelType w:val="hybridMultilevel"/>
    <w:tmpl w:val="F9B092A4"/>
    <w:lvl w:ilvl="0" w:tplc="F24E3D32">
      <w:start w:val="12"/>
      <w:numFmt w:val="bullet"/>
      <w:lvlText w:val="-"/>
      <w:lvlJc w:val="left"/>
      <w:pPr>
        <w:ind w:left="163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0"/>
  </w:num>
  <w:num w:numId="16">
    <w:abstractNumId w:val="11"/>
  </w:num>
  <w:num w:numId="17">
    <w:abstractNumId w:val="5"/>
  </w:num>
  <w:num w:numId="18">
    <w:abstractNumId w:val="2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21"/>
  </w:num>
  <w:num w:numId="23">
    <w:abstractNumId w:val="25"/>
  </w:num>
  <w:num w:numId="24">
    <w:abstractNumId w:val="14"/>
  </w:num>
  <w:num w:numId="25">
    <w:abstractNumId w:val="9"/>
  </w:num>
  <w:num w:numId="26">
    <w:abstractNumId w:val="2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5EDC"/>
    <w:rsid w:val="00002D35"/>
    <w:rsid w:val="0004335D"/>
    <w:rsid w:val="00044EC0"/>
    <w:rsid w:val="000519DC"/>
    <w:rsid w:val="00063407"/>
    <w:rsid w:val="00063B35"/>
    <w:rsid w:val="0006797F"/>
    <w:rsid w:val="00077F42"/>
    <w:rsid w:val="00080804"/>
    <w:rsid w:val="00090C18"/>
    <w:rsid w:val="000A59CD"/>
    <w:rsid w:val="000B604D"/>
    <w:rsid w:val="000B6C69"/>
    <w:rsid w:val="000B7D8A"/>
    <w:rsid w:val="000C4B5B"/>
    <w:rsid w:val="000C4BB1"/>
    <w:rsid w:val="000D10DA"/>
    <w:rsid w:val="000D2440"/>
    <w:rsid w:val="000D3653"/>
    <w:rsid w:val="000E0524"/>
    <w:rsid w:val="000F6B7E"/>
    <w:rsid w:val="000F76DB"/>
    <w:rsid w:val="00103DCE"/>
    <w:rsid w:val="0011113E"/>
    <w:rsid w:val="00111470"/>
    <w:rsid w:val="0011165B"/>
    <w:rsid w:val="00126C66"/>
    <w:rsid w:val="001277F7"/>
    <w:rsid w:val="001411EB"/>
    <w:rsid w:val="001413F9"/>
    <w:rsid w:val="00144C07"/>
    <w:rsid w:val="001473EF"/>
    <w:rsid w:val="0015120E"/>
    <w:rsid w:val="0015192B"/>
    <w:rsid w:val="0015406B"/>
    <w:rsid w:val="00160A84"/>
    <w:rsid w:val="00160D8C"/>
    <w:rsid w:val="00161A1C"/>
    <w:rsid w:val="00167363"/>
    <w:rsid w:val="00172C04"/>
    <w:rsid w:val="0018060E"/>
    <w:rsid w:val="0018363F"/>
    <w:rsid w:val="0019099F"/>
    <w:rsid w:val="00193769"/>
    <w:rsid w:val="00197167"/>
    <w:rsid w:val="0019787F"/>
    <w:rsid w:val="001A02C9"/>
    <w:rsid w:val="001B213E"/>
    <w:rsid w:val="001B2FCC"/>
    <w:rsid w:val="001B4A9B"/>
    <w:rsid w:val="001C08E4"/>
    <w:rsid w:val="001C122E"/>
    <w:rsid w:val="001C1713"/>
    <w:rsid w:val="001C4048"/>
    <w:rsid w:val="001C5CA2"/>
    <w:rsid w:val="001D0D7F"/>
    <w:rsid w:val="001D2772"/>
    <w:rsid w:val="001D4FE0"/>
    <w:rsid w:val="001E0DE5"/>
    <w:rsid w:val="001E35C1"/>
    <w:rsid w:val="001E38CA"/>
    <w:rsid w:val="001E6DCC"/>
    <w:rsid w:val="001F0C4F"/>
    <w:rsid w:val="002028CF"/>
    <w:rsid w:val="00207BAF"/>
    <w:rsid w:val="002113BE"/>
    <w:rsid w:val="00242908"/>
    <w:rsid w:val="00243369"/>
    <w:rsid w:val="00245549"/>
    <w:rsid w:val="002650C0"/>
    <w:rsid w:val="002650F5"/>
    <w:rsid w:val="002719D8"/>
    <w:rsid w:val="0027206B"/>
    <w:rsid w:val="00272441"/>
    <w:rsid w:val="002727DA"/>
    <w:rsid w:val="00272DC8"/>
    <w:rsid w:val="0027689F"/>
    <w:rsid w:val="002803A5"/>
    <w:rsid w:val="002924B3"/>
    <w:rsid w:val="002927CE"/>
    <w:rsid w:val="002957D2"/>
    <w:rsid w:val="00296A13"/>
    <w:rsid w:val="002A62D2"/>
    <w:rsid w:val="002E4996"/>
    <w:rsid w:val="002F1A0E"/>
    <w:rsid w:val="002F3BC9"/>
    <w:rsid w:val="002F57DC"/>
    <w:rsid w:val="00302B9C"/>
    <w:rsid w:val="00312088"/>
    <w:rsid w:val="00313E5E"/>
    <w:rsid w:val="0031718C"/>
    <w:rsid w:val="00323B86"/>
    <w:rsid w:val="00334FA0"/>
    <w:rsid w:val="00335DB4"/>
    <w:rsid w:val="00336451"/>
    <w:rsid w:val="00344999"/>
    <w:rsid w:val="00346B7C"/>
    <w:rsid w:val="00352155"/>
    <w:rsid w:val="00352857"/>
    <w:rsid w:val="00354DAD"/>
    <w:rsid w:val="00361FC9"/>
    <w:rsid w:val="00364B1A"/>
    <w:rsid w:val="0036626C"/>
    <w:rsid w:val="00375ED8"/>
    <w:rsid w:val="00376E6B"/>
    <w:rsid w:val="00390CDB"/>
    <w:rsid w:val="003A21AB"/>
    <w:rsid w:val="003A2827"/>
    <w:rsid w:val="003A79A3"/>
    <w:rsid w:val="003B2C88"/>
    <w:rsid w:val="003B42B1"/>
    <w:rsid w:val="003C4278"/>
    <w:rsid w:val="003E0230"/>
    <w:rsid w:val="003E2E82"/>
    <w:rsid w:val="003E5B15"/>
    <w:rsid w:val="003F0C20"/>
    <w:rsid w:val="003F5267"/>
    <w:rsid w:val="00402430"/>
    <w:rsid w:val="00420CC4"/>
    <w:rsid w:val="0043324C"/>
    <w:rsid w:val="00435043"/>
    <w:rsid w:val="004403F3"/>
    <w:rsid w:val="004428CE"/>
    <w:rsid w:val="004450C7"/>
    <w:rsid w:val="00445965"/>
    <w:rsid w:val="004516FF"/>
    <w:rsid w:val="00452E31"/>
    <w:rsid w:val="00455353"/>
    <w:rsid w:val="00455552"/>
    <w:rsid w:val="00476196"/>
    <w:rsid w:val="00483C31"/>
    <w:rsid w:val="00490545"/>
    <w:rsid w:val="004A46D4"/>
    <w:rsid w:val="004A4FF1"/>
    <w:rsid w:val="004A6E08"/>
    <w:rsid w:val="004B4DF7"/>
    <w:rsid w:val="004B59C4"/>
    <w:rsid w:val="004C26A7"/>
    <w:rsid w:val="004D045F"/>
    <w:rsid w:val="004D60B9"/>
    <w:rsid w:val="004E2093"/>
    <w:rsid w:val="004E3167"/>
    <w:rsid w:val="005062D9"/>
    <w:rsid w:val="00514C81"/>
    <w:rsid w:val="0052679A"/>
    <w:rsid w:val="00527F7E"/>
    <w:rsid w:val="00527F88"/>
    <w:rsid w:val="00530CDA"/>
    <w:rsid w:val="00532D36"/>
    <w:rsid w:val="00533547"/>
    <w:rsid w:val="005374F0"/>
    <w:rsid w:val="005565DF"/>
    <w:rsid w:val="00557E05"/>
    <w:rsid w:val="00561150"/>
    <w:rsid w:val="005645EB"/>
    <w:rsid w:val="00567EA1"/>
    <w:rsid w:val="005839F2"/>
    <w:rsid w:val="005849B1"/>
    <w:rsid w:val="005853F1"/>
    <w:rsid w:val="00593451"/>
    <w:rsid w:val="005A443B"/>
    <w:rsid w:val="005C0967"/>
    <w:rsid w:val="005C7924"/>
    <w:rsid w:val="005E08EE"/>
    <w:rsid w:val="005E324E"/>
    <w:rsid w:val="005E3AC8"/>
    <w:rsid w:val="005E5C85"/>
    <w:rsid w:val="005F35DB"/>
    <w:rsid w:val="005F3CF1"/>
    <w:rsid w:val="005F403B"/>
    <w:rsid w:val="005F6A39"/>
    <w:rsid w:val="00602840"/>
    <w:rsid w:val="00604423"/>
    <w:rsid w:val="00620B86"/>
    <w:rsid w:val="006218A6"/>
    <w:rsid w:val="00622A48"/>
    <w:rsid w:val="00623321"/>
    <w:rsid w:val="006417AE"/>
    <w:rsid w:val="006527FF"/>
    <w:rsid w:val="006560A9"/>
    <w:rsid w:val="0068369C"/>
    <w:rsid w:val="00687284"/>
    <w:rsid w:val="00691DBC"/>
    <w:rsid w:val="00695A8C"/>
    <w:rsid w:val="006A13FA"/>
    <w:rsid w:val="006A2396"/>
    <w:rsid w:val="006B03DE"/>
    <w:rsid w:val="006B7DDC"/>
    <w:rsid w:val="006D2C82"/>
    <w:rsid w:val="006D46F6"/>
    <w:rsid w:val="006E22F2"/>
    <w:rsid w:val="006E4C04"/>
    <w:rsid w:val="006F01B5"/>
    <w:rsid w:val="006F03F2"/>
    <w:rsid w:val="006F5396"/>
    <w:rsid w:val="0070086D"/>
    <w:rsid w:val="007013E5"/>
    <w:rsid w:val="00702AE0"/>
    <w:rsid w:val="00712730"/>
    <w:rsid w:val="0071369E"/>
    <w:rsid w:val="00716792"/>
    <w:rsid w:val="00725FC8"/>
    <w:rsid w:val="007275D9"/>
    <w:rsid w:val="0073743E"/>
    <w:rsid w:val="007407EB"/>
    <w:rsid w:val="0074621C"/>
    <w:rsid w:val="00755F14"/>
    <w:rsid w:val="00763726"/>
    <w:rsid w:val="00770330"/>
    <w:rsid w:val="00775FE8"/>
    <w:rsid w:val="00783751"/>
    <w:rsid w:val="00784F64"/>
    <w:rsid w:val="007903E0"/>
    <w:rsid w:val="0079108F"/>
    <w:rsid w:val="00793A8B"/>
    <w:rsid w:val="00794521"/>
    <w:rsid w:val="007B2BCC"/>
    <w:rsid w:val="007C02FD"/>
    <w:rsid w:val="007C0F6E"/>
    <w:rsid w:val="007D02C4"/>
    <w:rsid w:val="007E1831"/>
    <w:rsid w:val="007E1FFA"/>
    <w:rsid w:val="007F25C4"/>
    <w:rsid w:val="007F4CBE"/>
    <w:rsid w:val="00800D3E"/>
    <w:rsid w:val="008018B4"/>
    <w:rsid w:val="00803AFE"/>
    <w:rsid w:val="00812D8F"/>
    <w:rsid w:val="00820ADF"/>
    <w:rsid w:val="008226C7"/>
    <w:rsid w:val="00825439"/>
    <w:rsid w:val="00832380"/>
    <w:rsid w:val="00833BA5"/>
    <w:rsid w:val="00843A52"/>
    <w:rsid w:val="00847449"/>
    <w:rsid w:val="00853FFC"/>
    <w:rsid w:val="00864B4D"/>
    <w:rsid w:val="008667F7"/>
    <w:rsid w:val="008675F7"/>
    <w:rsid w:val="008823A0"/>
    <w:rsid w:val="00883637"/>
    <w:rsid w:val="00883FD3"/>
    <w:rsid w:val="00884A15"/>
    <w:rsid w:val="00887E16"/>
    <w:rsid w:val="00893983"/>
    <w:rsid w:val="008A4E37"/>
    <w:rsid w:val="008B084D"/>
    <w:rsid w:val="008B0E08"/>
    <w:rsid w:val="008B6C3D"/>
    <w:rsid w:val="008B7D50"/>
    <w:rsid w:val="008C4F46"/>
    <w:rsid w:val="008D0980"/>
    <w:rsid w:val="008D39F3"/>
    <w:rsid w:val="008E7FC4"/>
    <w:rsid w:val="008F6CC9"/>
    <w:rsid w:val="0091187D"/>
    <w:rsid w:val="00914AA0"/>
    <w:rsid w:val="00917454"/>
    <w:rsid w:val="00920E87"/>
    <w:rsid w:val="00922E2C"/>
    <w:rsid w:val="00924579"/>
    <w:rsid w:val="00926D45"/>
    <w:rsid w:val="009331FE"/>
    <w:rsid w:val="009348B2"/>
    <w:rsid w:val="00934C4D"/>
    <w:rsid w:val="00936B4D"/>
    <w:rsid w:val="009438EC"/>
    <w:rsid w:val="00951F0E"/>
    <w:rsid w:val="00953D12"/>
    <w:rsid w:val="00955D1D"/>
    <w:rsid w:val="009644D4"/>
    <w:rsid w:val="009666F8"/>
    <w:rsid w:val="00972A96"/>
    <w:rsid w:val="00983AF1"/>
    <w:rsid w:val="00996706"/>
    <w:rsid w:val="00996CFF"/>
    <w:rsid w:val="009A5DAD"/>
    <w:rsid w:val="009B63E1"/>
    <w:rsid w:val="009C1291"/>
    <w:rsid w:val="009C1D1F"/>
    <w:rsid w:val="009C62F5"/>
    <w:rsid w:val="009D3E0C"/>
    <w:rsid w:val="009E529F"/>
    <w:rsid w:val="009E52EF"/>
    <w:rsid w:val="009F1144"/>
    <w:rsid w:val="009F2CAC"/>
    <w:rsid w:val="009F3235"/>
    <w:rsid w:val="00A000D5"/>
    <w:rsid w:val="00A05E93"/>
    <w:rsid w:val="00A06354"/>
    <w:rsid w:val="00A21DA5"/>
    <w:rsid w:val="00A24592"/>
    <w:rsid w:val="00A33E17"/>
    <w:rsid w:val="00A34B5E"/>
    <w:rsid w:val="00A357AF"/>
    <w:rsid w:val="00A36840"/>
    <w:rsid w:val="00A400C5"/>
    <w:rsid w:val="00A4448E"/>
    <w:rsid w:val="00A4615A"/>
    <w:rsid w:val="00A53544"/>
    <w:rsid w:val="00A5797A"/>
    <w:rsid w:val="00A66BEB"/>
    <w:rsid w:val="00A9028B"/>
    <w:rsid w:val="00A96D1A"/>
    <w:rsid w:val="00AA722A"/>
    <w:rsid w:val="00AB3B87"/>
    <w:rsid w:val="00AC02EA"/>
    <w:rsid w:val="00AC3B4C"/>
    <w:rsid w:val="00AE1F51"/>
    <w:rsid w:val="00AE4BB7"/>
    <w:rsid w:val="00AF57D5"/>
    <w:rsid w:val="00B001CB"/>
    <w:rsid w:val="00B00BEA"/>
    <w:rsid w:val="00B0239E"/>
    <w:rsid w:val="00B05786"/>
    <w:rsid w:val="00B057F2"/>
    <w:rsid w:val="00B0658C"/>
    <w:rsid w:val="00B12C42"/>
    <w:rsid w:val="00B315EB"/>
    <w:rsid w:val="00B37AB9"/>
    <w:rsid w:val="00B43B51"/>
    <w:rsid w:val="00B506A9"/>
    <w:rsid w:val="00B50C3B"/>
    <w:rsid w:val="00B6733A"/>
    <w:rsid w:val="00B72120"/>
    <w:rsid w:val="00B771D1"/>
    <w:rsid w:val="00B877F8"/>
    <w:rsid w:val="00BA07C8"/>
    <w:rsid w:val="00BB21FA"/>
    <w:rsid w:val="00BB3E94"/>
    <w:rsid w:val="00BC2809"/>
    <w:rsid w:val="00BC548D"/>
    <w:rsid w:val="00BC58F1"/>
    <w:rsid w:val="00BD44F4"/>
    <w:rsid w:val="00BD55FF"/>
    <w:rsid w:val="00BE471F"/>
    <w:rsid w:val="00BF0CF0"/>
    <w:rsid w:val="00BF14FE"/>
    <w:rsid w:val="00BF6DC7"/>
    <w:rsid w:val="00C07865"/>
    <w:rsid w:val="00C130DC"/>
    <w:rsid w:val="00C232D0"/>
    <w:rsid w:val="00C2743C"/>
    <w:rsid w:val="00C36B85"/>
    <w:rsid w:val="00C46263"/>
    <w:rsid w:val="00C53D26"/>
    <w:rsid w:val="00C6133A"/>
    <w:rsid w:val="00C64F3B"/>
    <w:rsid w:val="00C66AB8"/>
    <w:rsid w:val="00C67EAE"/>
    <w:rsid w:val="00C76203"/>
    <w:rsid w:val="00C7728E"/>
    <w:rsid w:val="00C80DD7"/>
    <w:rsid w:val="00C91FC2"/>
    <w:rsid w:val="00CA0FDA"/>
    <w:rsid w:val="00CA12F5"/>
    <w:rsid w:val="00CA2275"/>
    <w:rsid w:val="00CB34E6"/>
    <w:rsid w:val="00CB7D8F"/>
    <w:rsid w:val="00CC1616"/>
    <w:rsid w:val="00CC373E"/>
    <w:rsid w:val="00CE58B0"/>
    <w:rsid w:val="00CF3E1C"/>
    <w:rsid w:val="00D00B6A"/>
    <w:rsid w:val="00D00F0A"/>
    <w:rsid w:val="00D10110"/>
    <w:rsid w:val="00D110F8"/>
    <w:rsid w:val="00D14999"/>
    <w:rsid w:val="00D20FE1"/>
    <w:rsid w:val="00D276F8"/>
    <w:rsid w:val="00D331E1"/>
    <w:rsid w:val="00D36794"/>
    <w:rsid w:val="00D41A51"/>
    <w:rsid w:val="00D429B8"/>
    <w:rsid w:val="00D47068"/>
    <w:rsid w:val="00D52135"/>
    <w:rsid w:val="00D563F0"/>
    <w:rsid w:val="00D6200E"/>
    <w:rsid w:val="00D7415D"/>
    <w:rsid w:val="00D75ADC"/>
    <w:rsid w:val="00D76B42"/>
    <w:rsid w:val="00D83ACE"/>
    <w:rsid w:val="00D87BCA"/>
    <w:rsid w:val="00D92F42"/>
    <w:rsid w:val="00D937A9"/>
    <w:rsid w:val="00D97807"/>
    <w:rsid w:val="00DA06F0"/>
    <w:rsid w:val="00DA186F"/>
    <w:rsid w:val="00DA35CE"/>
    <w:rsid w:val="00DB70A8"/>
    <w:rsid w:val="00DC6C4E"/>
    <w:rsid w:val="00DD1310"/>
    <w:rsid w:val="00DE011F"/>
    <w:rsid w:val="00DE7E78"/>
    <w:rsid w:val="00DF0E7C"/>
    <w:rsid w:val="00E12C82"/>
    <w:rsid w:val="00E13F3A"/>
    <w:rsid w:val="00E17822"/>
    <w:rsid w:val="00E222ED"/>
    <w:rsid w:val="00E246A2"/>
    <w:rsid w:val="00E34EE5"/>
    <w:rsid w:val="00E35591"/>
    <w:rsid w:val="00E407FD"/>
    <w:rsid w:val="00E45885"/>
    <w:rsid w:val="00E51367"/>
    <w:rsid w:val="00E52062"/>
    <w:rsid w:val="00E54A02"/>
    <w:rsid w:val="00E66CE1"/>
    <w:rsid w:val="00E76BD0"/>
    <w:rsid w:val="00E772A9"/>
    <w:rsid w:val="00E77F3E"/>
    <w:rsid w:val="00E86094"/>
    <w:rsid w:val="00E902E7"/>
    <w:rsid w:val="00E91770"/>
    <w:rsid w:val="00E92733"/>
    <w:rsid w:val="00E92D2E"/>
    <w:rsid w:val="00EA2B03"/>
    <w:rsid w:val="00EB39FC"/>
    <w:rsid w:val="00EC72F5"/>
    <w:rsid w:val="00ED42A8"/>
    <w:rsid w:val="00ED7113"/>
    <w:rsid w:val="00EE36BE"/>
    <w:rsid w:val="00EE7179"/>
    <w:rsid w:val="00EF6CDA"/>
    <w:rsid w:val="00F00DCC"/>
    <w:rsid w:val="00F03BEA"/>
    <w:rsid w:val="00F1059C"/>
    <w:rsid w:val="00F13E8D"/>
    <w:rsid w:val="00F141C5"/>
    <w:rsid w:val="00F1712B"/>
    <w:rsid w:val="00F2212C"/>
    <w:rsid w:val="00F25AE9"/>
    <w:rsid w:val="00F32BF8"/>
    <w:rsid w:val="00F36890"/>
    <w:rsid w:val="00F3713D"/>
    <w:rsid w:val="00F411D2"/>
    <w:rsid w:val="00F42709"/>
    <w:rsid w:val="00F449FE"/>
    <w:rsid w:val="00F54366"/>
    <w:rsid w:val="00F65EDC"/>
    <w:rsid w:val="00F70ECE"/>
    <w:rsid w:val="00F73BD2"/>
    <w:rsid w:val="00F75EE2"/>
    <w:rsid w:val="00F81BB8"/>
    <w:rsid w:val="00F84734"/>
    <w:rsid w:val="00F85C43"/>
    <w:rsid w:val="00F86D99"/>
    <w:rsid w:val="00F9005C"/>
    <w:rsid w:val="00FA512F"/>
    <w:rsid w:val="00FA51C7"/>
    <w:rsid w:val="00FA699A"/>
    <w:rsid w:val="00FB0150"/>
    <w:rsid w:val="00FB5E57"/>
    <w:rsid w:val="00FB7CD8"/>
    <w:rsid w:val="00FC449C"/>
    <w:rsid w:val="00FC561C"/>
    <w:rsid w:val="00FC76B7"/>
    <w:rsid w:val="00FD35D1"/>
    <w:rsid w:val="00FE71F9"/>
    <w:rsid w:val="00FF3A6C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284"/>
  </w:style>
  <w:style w:type="paragraph" w:styleId="Ttulo1">
    <w:name w:val="heading 1"/>
    <w:basedOn w:val="Normal"/>
    <w:next w:val="Normal"/>
    <w:qFormat/>
    <w:rsid w:val="006872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outlineLvl w:val="0"/>
    </w:pPr>
    <w:rPr>
      <w:rFonts w:ascii="Verdana" w:hAnsi="Verdana"/>
      <w:b/>
      <w:sz w:val="22"/>
      <w:lang w:val="es-ES_tradnl"/>
    </w:rPr>
  </w:style>
  <w:style w:type="paragraph" w:styleId="Ttulo2">
    <w:name w:val="heading 2"/>
    <w:basedOn w:val="Normal"/>
    <w:next w:val="Normal"/>
    <w:qFormat/>
    <w:rsid w:val="00687284"/>
    <w:pPr>
      <w:keepNext/>
      <w:outlineLvl w:val="1"/>
    </w:pPr>
    <w:rPr>
      <w:rFonts w:ascii="Verdana" w:hAnsi="Verdana"/>
      <w:sz w:val="24"/>
    </w:rPr>
  </w:style>
  <w:style w:type="paragraph" w:styleId="Ttulo3">
    <w:name w:val="heading 3"/>
    <w:basedOn w:val="Normal"/>
    <w:next w:val="Normal"/>
    <w:qFormat/>
    <w:rsid w:val="00687284"/>
    <w:pPr>
      <w:keepNext/>
      <w:tabs>
        <w:tab w:val="left" w:pos="1134"/>
      </w:tabs>
      <w:jc w:val="center"/>
      <w:outlineLvl w:val="2"/>
    </w:pPr>
    <w:rPr>
      <w:rFonts w:ascii="Verdana" w:hAnsi="Verdana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87284"/>
    <w:pPr>
      <w:keepNext/>
      <w:tabs>
        <w:tab w:val="left" w:pos="1134"/>
      </w:tabs>
      <w:outlineLvl w:val="3"/>
    </w:pPr>
    <w:rPr>
      <w:rFonts w:ascii="Verdana" w:hAnsi="Verdana"/>
      <w:b/>
      <w:sz w:val="28"/>
      <w:lang w:val="es-ES_tradnl"/>
    </w:rPr>
  </w:style>
  <w:style w:type="paragraph" w:styleId="Ttulo5">
    <w:name w:val="heading 5"/>
    <w:basedOn w:val="Normal"/>
    <w:next w:val="Normal"/>
    <w:qFormat/>
    <w:rsid w:val="00687284"/>
    <w:pPr>
      <w:keepNext/>
      <w:outlineLvl w:val="4"/>
    </w:pPr>
    <w:rPr>
      <w:rFonts w:ascii="Tahoma" w:hAnsi="Tahoma"/>
      <w:sz w:val="26"/>
    </w:rPr>
  </w:style>
  <w:style w:type="paragraph" w:styleId="Ttulo6">
    <w:name w:val="heading 6"/>
    <w:basedOn w:val="Normal"/>
    <w:next w:val="Normal"/>
    <w:qFormat/>
    <w:rsid w:val="00687284"/>
    <w:pPr>
      <w:keepNext/>
      <w:jc w:val="both"/>
      <w:outlineLvl w:val="5"/>
    </w:pPr>
    <w:rPr>
      <w:rFonts w:ascii="Tahoma" w:hAnsi="Tahoma"/>
      <w:sz w:val="26"/>
    </w:rPr>
  </w:style>
  <w:style w:type="paragraph" w:styleId="Ttulo7">
    <w:name w:val="heading 7"/>
    <w:basedOn w:val="Normal"/>
    <w:next w:val="Normal"/>
    <w:qFormat/>
    <w:rsid w:val="00687284"/>
    <w:pPr>
      <w:keepNext/>
      <w:jc w:val="right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rsid w:val="00687284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tulo9">
    <w:name w:val="heading 9"/>
    <w:basedOn w:val="Normal"/>
    <w:next w:val="Normal"/>
    <w:qFormat/>
    <w:rsid w:val="00687284"/>
    <w:pPr>
      <w:keepNext/>
      <w:jc w:val="right"/>
      <w:outlineLvl w:val="8"/>
    </w:pPr>
    <w:rPr>
      <w:rFonts w:ascii="Tahoma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2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2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284"/>
    <w:pPr>
      <w:tabs>
        <w:tab w:val="left" w:pos="1134"/>
      </w:tabs>
      <w:ind w:left="1134" w:hanging="1134"/>
    </w:pPr>
    <w:rPr>
      <w:rFonts w:ascii="Verdana" w:hAnsi="Verdana"/>
      <w:b/>
      <w:lang w:val="es-ES_tradnl"/>
    </w:rPr>
  </w:style>
  <w:style w:type="paragraph" w:styleId="Ttulo">
    <w:name w:val="Title"/>
    <w:basedOn w:val="Normal"/>
    <w:qFormat/>
    <w:rsid w:val="006872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6"/>
      <w:lang w:val="es-ES_tradnl"/>
    </w:rPr>
  </w:style>
  <w:style w:type="paragraph" w:styleId="Subttulo">
    <w:name w:val="Subtitle"/>
    <w:basedOn w:val="Normal"/>
    <w:qFormat/>
    <w:rsid w:val="00687284"/>
    <w:rPr>
      <w:rFonts w:ascii="Verdana" w:hAnsi="Verdana"/>
      <w:b/>
      <w:sz w:val="24"/>
      <w:lang w:val="es-ES_tradnl"/>
    </w:rPr>
  </w:style>
  <w:style w:type="character" w:styleId="Hipervnculo">
    <w:name w:val="Hyperlink"/>
    <w:rsid w:val="00687284"/>
    <w:rPr>
      <w:color w:val="0000FF"/>
      <w:u w:val="single"/>
    </w:rPr>
  </w:style>
  <w:style w:type="paragraph" w:styleId="Textoindependiente">
    <w:name w:val="Body Text"/>
    <w:basedOn w:val="Normal"/>
    <w:rsid w:val="00687284"/>
    <w:pPr>
      <w:jc w:val="both"/>
    </w:pPr>
    <w:rPr>
      <w:rFonts w:ascii="Tahoma" w:hAnsi="Tahoma"/>
      <w:sz w:val="28"/>
    </w:rPr>
  </w:style>
  <w:style w:type="paragraph" w:styleId="Sangra2detindependiente">
    <w:name w:val="Body Text Indent 2"/>
    <w:basedOn w:val="Normal"/>
    <w:rsid w:val="00687284"/>
    <w:pPr>
      <w:tabs>
        <w:tab w:val="left" w:pos="1701"/>
      </w:tabs>
      <w:spacing w:line="360" w:lineRule="auto"/>
      <w:ind w:left="1701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687284"/>
    <w:pPr>
      <w:jc w:val="both"/>
    </w:pPr>
    <w:rPr>
      <w:rFonts w:ascii="Tahoma" w:hAnsi="Tahoma" w:cs="Tahoma"/>
      <w:b/>
      <w:bCs/>
      <w:i/>
      <w:iCs/>
      <w:sz w:val="24"/>
    </w:rPr>
  </w:style>
  <w:style w:type="paragraph" w:styleId="Textoindependiente3">
    <w:name w:val="Body Text 3"/>
    <w:basedOn w:val="Normal"/>
    <w:rsid w:val="00687284"/>
    <w:pPr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articulotexto1">
    <w:name w:val="articulotexto1"/>
    <w:rsid w:val="00687284"/>
    <w:rPr>
      <w:rFonts w:ascii="Verdana" w:hAnsi="Verdana" w:hint="default"/>
      <w:strike w:val="0"/>
      <w:dstrike w:val="0"/>
      <w:color w:val="000000"/>
      <w:spacing w:val="360"/>
      <w:sz w:val="15"/>
      <w:szCs w:val="15"/>
      <w:u w:val="none"/>
      <w:effect w:val="none"/>
    </w:rPr>
  </w:style>
  <w:style w:type="paragraph" w:styleId="Sangra3detindependiente">
    <w:name w:val="Body Text Indent 3"/>
    <w:basedOn w:val="Normal"/>
    <w:rsid w:val="00687284"/>
    <w:pPr>
      <w:ind w:left="444"/>
      <w:jc w:val="both"/>
    </w:pPr>
    <w:rPr>
      <w:rFonts w:ascii="Tahoma" w:hAnsi="Tahoma" w:cs="Tahoma"/>
      <w:sz w:val="24"/>
    </w:rPr>
  </w:style>
  <w:style w:type="paragraph" w:styleId="Textodeglobo">
    <w:name w:val="Balloon Text"/>
    <w:basedOn w:val="Normal"/>
    <w:semiHidden/>
    <w:rsid w:val="00883637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F1059C"/>
    <w:rPr>
      <w:color w:val="800080"/>
      <w:u w:val="single"/>
    </w:rPr>
  </w:style>
  <w:style w:type="character" w:customStyle="1" w:styleId="il">
    <w:name w:val="il"/>
    <w:rsid w:val="00E91770"/>
  </w:style>
  <w:style w:type="character" w:styleId="nfasis">
    <w:name w:val="Emphasis"/>
    <w:basedOn w:val="Fuentedeprrafopredeter"/>
    <w:uiPriority w:val="20"/>
    <w:qFormat/>
    <w:rsid w:val="00245549"/>
    <w:rPr>
      <w:i/>
      <w:iCs/>
    </w:rPr>
  </w:style>
  <w:style w:type="paragraph" w:styleId="Prrafodelista">
    <w:name w:val="List Paragraph"/>
    <w:basedOn w:val="Normal"/>
    <w:uiPriority w:val="34"/>
    <w:qFormat/>
    <w:rsid w:val="009F11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00BEA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Fuentedeprrafopredeter"/>
    <w:rsid w:val="00F75EE2"/>
  </w:style>
  <w:style w:type="character" w:customStyle="1" w:styleId="50f8">
    <w:name w:val="_50f8"/>
    <w:basedOn w:val="Fuentedeprrafopredeter"/>
    <w:rsid w:val="00455353"/>
  </w:style>
  <w:style w:type="character" w:styleId="Textoennegrita">
    <w:name w:val="Strong"/>
    <w:basedOn w:val="Fuentedeprrafopredeter"/>
    <w:uiPriority w:val="22"/>
    <w:qFormat/>
    <w:rsid w:val="002F1A0E"/>
    <w:rPr>
      <w:b/>
      <w:bCs/>
    </w:rPr>
  </w:style>
  <w:style w:type="paragraph" w:customStyle="1" w:styleId="m-9110186892450502645msolistparagraph">
    <w:name w:val="m_-9110186892450502645msolistparagraph"/>
    <w:basedOn w:val="Normal"/>
    <w:rsid w:val="00FE71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946</Words>
  <Characters>4952</Characters>
  <Application>Microsoft Office Word</Application>
  <DocSecurity>0</DocSecurity>
  <Lines>123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XOVES 13 DE SETEMBRO</vt:lpstr>
    </vt:vector>
  </TitlesOfParts>
  <Company>HP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XOVES 13 DE SETEMBRO</dc:title>
  <dc:creator>García Blanco, Jacobo</dc:creator>
  <cp:lastModifiedBy>HP</cp:lastModifiedBy>
  <cp:revision>23</cp:revision>
  <cp:lastPrinted>2018-04-11T19:41:00Z</cp:lastPrinted>
  <dcterms:created xsi:type="dcterms:W3CDTF">2020-01-25T11:33:00Z</dcterms:created>
  <dcterms:modified xsi:type="dcterms:W3CDTF">2020-01-25T14:17:00Z</dcterms:modified>
</cp:coreProperties>
</file>